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附件2   </w:t>
      </w:r>
    </w:p>
    <w:p>
      <w:pPr>
        <w:jc w:val="center"/>
        <w:rPr>
          <w:rFonts w:hint="eastAsia" w:ascii="方正小标宋简体" w:hAnsi="仿宋" w:eastAsia="方正小标宋简体"/>
          <w:sz w:val="40"/>
          <w:szCs w:val="40"/>
        </w:rPr>
      </w:pPr>
      <w:r>
        <w:rPr>
          <w:rFonts w:hint="eastAsia" w:ascii="方正小标宋简体" w:hAnsi="仿宋" w:eastAsia="方正小标宋简体"/>
          <w:sz w:val="40"/>
          <w:szCs w:val="40"/>
        </w:rPr>
        <w:t>西安交通工程学院优秀实习指导教师推荐表</w:t>
      </w:r>
    </w:p>
    <w:tbl>
      <w:tblPr>
        <w:tblStyle w:val="3"/>
        <w:tblW w:w="87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329"/>
        <w:gridCol w:w="1319"/>
        <w:gridCol w:w="1260"/>
        <w:gridCol w:w="180"/>
        <w:gridCol w:w="1260"/>
        <w:gridCol w:w="54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  名</w:t>
            </w:r>
          </w:p>
        </w:tc>
        <w:tc>
          <w:tcPr>
            <w:tcW w:w="132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31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  别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职  称</w:t>
            </w:r>
          </w:p>
        </w:tc>
        <w:tc>
          <w:tcPr>
            <w:tcW w:w="19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实习单位</w:t>
            </w:r>
          </w:p>
        </w:tc>
        <w:tc>
          <w:tcPr>
            <w:tcW w:w="408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指导学生人数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实习时间</w:t>
            </w:r>
          </w:p>
        </w:tc>
        <w:tc>
          <w:tcPr>
            <w:tcW w:w="7328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   年   月   日至20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48" w:type="dxa"/>
            <w:gridSpan w:val="8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推荐依据：</w:t>
            </w: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8" w:hRule="atLeast"/>
        </w:trPr>
        <w:tc>
          <w:tcPr>
            <w:tcW w:w="142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学院推荐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意见</w:t>
            </w:r>
          </w:p>
        </w:tc>
        <w:tc>
          <w:tcPr>
            <w:tcW w:w="7328" w:type="dxa"/>
            <w:gridSpan w:val="7"/>
            <w:noWrap w:val="0"/>
            <w:vAlign w:val="bottom"/>
          </w:tcPr>
          <w:p>
            <w:pPr>
              <w:jc w:val="right"/>
              <w:rPr>
                <w:rFonts w:hint="eastAsia" w:ascii="仿宋" w:hAnsi="仿宋" w:eastAsia="仿宋"/>
                <w:sz w:val="24"/>
              </w:rPr>
            </w:pPr>
          </w:p>
          <w:p>
            <w:pPr>
              <w:jc w:val="right"/>
              <w:rPr>
                <w:rFonts w:hint="eastAsia" w:ascii="仿宋" w:hAnsi="仿宋" w:eastAsia="仿宋"/>
                <w:sz w:val="24"/>
              </w:rPr>
            </w:pPr>
          </w:p>
          <w:p>
            <w:pPr>
              <w:ind w:right="480" w:firstLine="720" w:firstLineChars="300"/>
              <w:rPr>
                <w:rFonts w:hint="eastAsia" w:ascii="仿宋" w:hAnsi="仿宋" w:eastAsia="仿宋"/>
                <w:sz w:val="24"/>
              </w:rPr>
            </w:pPr>
          </w:p>
          <w:p>
            <w:pPr>
              <w:jc w:val="righ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负责人签名:          （单位公章）20   年   月  日</w:t>
            </w:r>
          </w:p>
          <w:p>
            <w:pPr>
              <w:ind w:right="480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1420" w:type="dxa"/>
            <w:noWrap w:val="0"/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学校评审</w:t>
            </w:r>
          </w:p>
          <w:p>
            <w:pPr>
              <w:adjustRightInd w:val="0"/>
              <w:snapToGrid w:val="0"/>
              <w:spacing w:line="20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意见</w:t>
            </w:r>
          </w:p>
        </w:tc>
        <w:tc>
          <w:tcPr>
            <w:tcW w:w="7328" w:type="dxa"/>
            <w:gridSpan w:val="7"/>
            <w:noWrap w:val="0"/>
            <w:vAlign w:val="bottom"/>
          </w:tcPr>
          <w:p>
            <w:pPr>
              <w:jc w:val="right"/>
              <w:rPr>
                <w:rFonts w:hint="eastAsia" w:ascii="仿宋" w:hAnsi="仿宋" w:eastAsia="仿宋"/>
                <w:sz w:val="24"/>
              </w:rPr>
            </w:pPr>
          </w:p>
          <w:p>
            <w:pPr>
              <w:jc w:val="right"/>
              <w:rPr>
                <w:rFonts w:hint="eastAsia" w:ascii="仿宋" w:hAnsi="仿宋" w:eastAsia="仿宋"/>
                <w:sz w:val="24"/>
              </w:rPr>
            </w:pPr>
          </w:p>
          <w:p>
            <w:pPr>
              <w:jc w:val="right"/>
              <w:rPr>
                <w:rFonts w:hint="eastAsia" w:ascii="仿宋" w:hAnsi="仿宋" w:eastAsia="仿宋"/>
                <w:sz w:val="24"/>
              </w:rPr>
            </w:pPr>
          </w:p>
          <w:p>
            <w:pPr>
              <w:jc w:val="righ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（教务处公章）         20   年   月  日</w:t>
            </w:r>
          </w:p>
          <w:p>
            <w:pPr>
              <w:jc w:val="right"/>
              <w:rPr>
                <w:rFonts w:hint="eastAsia" w:ascii="仿宋" w:hAnsi="仿宋" w:eastAsia="仿宋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Noto Sans CJK JP Regular">
    <w:altName w:val="Arial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E11CAE"/>
    <w:rsid w:val="16CC59BC"/>
    <w:rsid w:val="39E11CAE"/>
    <w:rsid w:val="511A1CF1"/>
    <w:rsid w:val="54120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0"/>
    <w:pPr>
      <w:autoSpaceDE w:val="0"/>
      <w:autoSpaceDN w:val="0"/>
      <w:spacing w:line="560" w:lineRule="exact"/>
      <w:ind w:left="0" w:firstLine="0" w:firstLineChars="0"/>
      <w:jc w:val="center"/>
      <w:outlineLvl w:val="0"/>
    </w:pPr>
    <w:rPr>
      <w:rFonts w:ascii="Noto Sans CJK JP Regular" w:hAnsi="Noto Sans CJK JP Regular" w:eastAsia="方正小标宋简体" w:cs="Noto Sans CJK JP Regular"/>
      <w:kern w:val="0"/>
      <w:sz w:val="32"/>
      <w:szCs w:val="28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Char"/>
    <w:basedOn w:val="4"/>
    <w:link w:val="2"/>
    <w:qFormat/>
    <w:uiPriority w:val="9"/>
    <w:rPr>
      <w:rFonts w:ascii="Noto Sans CJK JP Regular" w:hAnsi="Noto Sans CJK JP Regular" w:eastAsia="方正小标宋简体" w:cs="Noto Sans CJK JP Regular"/>
      <w:bCs/>
      <w:kern w:val="44"/>
      <w:sz w:val="32"/>
      <w:szCs w:val="44"/>
    </w:rPr>
  </w:style>
  <w:style w:type="paragraph" w:customStyle="1" w:styleId="6">
    <w:name w:val="课堂教学创新大赛材料汇编"/>
    <w:basedOn w:val="1"/>
    <w:qFormat/>
    <w:uiPriority w:val="0"/>
    <w:rPr>
      <w:rFonts w:eastAsia="方正小标宋简体" w:asciiTheme="minorAscii" w:hAnsiTheme="minorAscii"/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2021-07-13T07:59:00Z</dcterms:created>
  <dc:creator>妍</dc:creator>
  <cp:lastModifiedBy>妍</cp:lastModifiedBy>
  <dcterms:modified xsi:type="dcterms:W3CDTF">2021-07-13T08:00:17Z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D37B44E673FC4730A342AF21D663C6E7</vt:lpwstr>
  </property>
</Properties>
</file>